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DBD0" w14:textId="77777777" w:rsidR="00692AAF" w:rsidRDefault="00D64214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安徽职业技术学院</w:t>
      </w:r>
    </w:p>
    <w:p w14:paraId="6CDFB9E7" w14:textId="77777777" w:rsidR="00692AAF" w:rsidRDefault="00D64214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第二十</w:t>
      </w:r>
      <w:r>
        <w:rPr>
          <w:rFonts w:asciiTheme="minorEastAsia" w:hAnsiTheme="minorEastAsia" w:hint="eastAsia"/>
          <w:b/>
          <w:bCs/>
          <w:sz w:val="36"/>
          <w:szCs w:val="36"/>
        </w:rPr>
        <w:t>一</w:t>
      </w:r>
      <w:r>
        <w:rPr>
          <w:rFonts w:asciiTheme="minorEastAsia" w:hAnsiTheme="minorEastAsia" w:hint="eastAsia"/>
          <w:b/>
          <w:bCs/>
          <w:sz w:val="36"/>
          <w:szCs w:val="36"/>
        </w:rPr>
        <w:t>届足球联赛竞赛规程</w:t>
      </w:r>
    </w:p>
    <w:p w14:paraId="6BD33BDE" w14:textId="77777777" w:rsidR="00692AAF" w:rsidRDefault="00692AA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0E5B9DF" w14:textId="77777777" w:rsidR="00692AAF" w:rsidRDefault="00D6421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一、主办单位</w:t>
      </w:r>
    </w:p>
    <w:p w14:paraId="0E7B6BB6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安徽职业技术学院</w:t>
      </w:r>
    </w:p>
    <w:p w14:paraId="7135D1AC" w14:textId="77777777" w:rsidR="00692AAF" w:rsidRDefault="00D6421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二、承办单位</w:t>
      </w:r>
    </w:p>
    <w:p w14:paraId="47FF2882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体育健康学院</w:t>
      </w:r>
    </w:p>
    <w:p w14:paraId="073FBE74" w14:textId="77777777" w:rsidR="00692AAF" w:rsidRDefault="00D6421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三、竞赛时间、地点</w:t>
      </w:r>
    </w:p>
    <w:p w14:paraId="2790C0BA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1.</w:t>
      </w:r>
      <w:r>
        <w:rPr>
          <w:rFonts w:asciiTheme="minorEastAsia" w:hAnsiTheme="minorEastAsia" w:hint="eastAsia"/>
          <w:bCs/>
          <w:sz w:val="28"/>
          <w:szCs w:val="28"/>
        </w:rPr>
        <w:t>比赛时间</w:t>
      </w:r>
      <w:r>
        <w:rPr>
          <w:rFonts w:asciiTheme="minorEastAsia" w:hAnsiTheme="minorEastAsia" w:hint="eastAsia"/>
          <w:bCs/>
          <w:sz w:val="28"/>
          <w:szCs w:val="28"/>
        </w:rPr>
        <w:t>: 1</w:t>
      </w:r>
      <w:r>
        <w:rPr>
          <w:rFonts w:asciiTheme="minorEastAsia" w:hAnsiTheme="minorEastAsia" w:hint="eastAsia"/>
          <w:bCs/>
          <w:sz w:val="28"/>
          <w:szCs w:val="28"/>
        </w:rPr>
        <w:t>1</w:t>
      </w:r>
      <w:r>
        <w:rPr>
          <w:rFonts w:asciiTheme="minorEastAsia" w:hAnsiTheme="minorEastAsia" w:hint="eastAsia"/>
          <w:bCs/>
          <w:sz w:val="28"/>
          <w:szCs w:val="28"/>
        </w:rPr>
        <w:t>月</w:t>
      </w:r>
      <w:r>
        <w:rPr>
          <w:rFonts w:asciiTheme="minorEastAsia" w:hAnsiTheme="minorEastAsia" w:hint="eastAsia"/>
          <w:bCs/>
          <w:sz w:val="28"/>
          <w:szCs w:val="28"/>
        </w:rPr>
        <w:t>初</w:t>
      </w:r>
      <w:r>
        <w:rPr>
          <w:rFonts w:asciiTheme="minorEastAsia" w:hAnsiTheme="minorEastAsia" w:hint="eastAsia"/>
          <w:bCs/>
          <w:sz w:val="28"/>
          <w:szCs w:val="28"/>
        </w:rPr>
        <w:t>，具体时间另行通知。</w:t>
      </w:r>
    </w:p>
    <w:p w14:paraId="69382EF1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Cs/>
          <w:sz w:val="28"/>
          <w:szCs w:val="28"/>
        </w:rPr>
        <w:t>2.</w:t>
      </w:r>
      <w:r>
        <w:rPr>
          <w:rFonts w:asciiTheme="minorEastAsia" w:hAnsiTheme="minorEastAsia" w:hint="eastAsia"/>
          <w:bCs/>
          <w:sz w:val="28"/>
          <w:szCs w:val="28"/>
        </w:rPr>
        <w:t>比赛地点</w:t>
      </w:r>
      <w:r>
        <w:rPr>
          <w:rFonts w:asciiTheme="minorEastAsia" w:hAnsiTheme="minorEastAsia" w:hint="eastAsia"/>
          <w:bCs/>
          <w:sz w:val="28"/>
          <w:szCs w:val="28"/>
        </w:rPr>
        <w:t xml:space="preserve">: </w:t>
      </w:r>
      <w:r>
        <w:rPr>
          <w:rFonts w:asciiTheme="minorEastAsia" w:hAnsiTheme="minorEastAsia" w:hint="eastAsia"/>
          <w:bCs/>
          <w:sz w:val="28"/>
          <w:szCs w:val="28"/>
        </w:rPr>
        <w:t>安徽职业技术学院第一田径场。</w:t>
      </w:r>
    </w:p>
    <w:p w14:paraId="20E12CF4" w14:textId="77777777" w:rsidR="00692AAF" w:rsidRDefault="00D6421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四、参加单位</w:t>
      </w:r>
    </w:p>
    <w:p w14:paraId="6B2843F0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智能制造学院、汽车工程学院、计算机与信息技术学院、建筑工程学院、环境与生命健康学院、能源动力与安全学院、轨道交通学院、现代服装学院、现代商务学院、智慧财经学院、公共管理学院、艺术与创意学院、文化与旅游学院、马克思主义学院、外国语学院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3DC09B6A" w14:textId="77777777" w:rsidR="00692AAF" w:rsidRDefault="00D64214">
      <w:pPr>
        <w:spacing w:line="360" w:lineRule="auto"/>
        <w:ind w:firstLineChars="200" w:firstLine="643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五、运动员资格</w:t>
      </w:r>
    </w:p>
    <w:p w14:paraId="4B01747D" w14:textId="29AA6664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1.</w:t>
      </w:r>
      <w:r>
        <w:rPr>
          <w:rFonts w:asciiTheme="minorEastAsia" w:hAnsiTheme="minorEastAsia" w:hint="eastAsia"/>
          <w:bCs/>
          <w:sz w:val="28"/>
          <w:szCs w:val="28"/>
        </w:rPr>
        <w:t>本</w:t>
      </w:r>
      <w:r w:rsidR="00170E39">
        <w:rPr>
          <w:rFonts w:asciiTheme="minorEastAsia" w:hAnsiTheme="minorEastAsia" w:hint="eastAsia"/>
          <w:bCs/>
          <w:sz w:val="28"/>
          <w:szCs w:val="28"/>
        </w:rPr>
        <w:t>院</w:t>
      </w:r>
      <w:r>
        <w:rPr>
          <w:rFonts w:asciiTheme="minorEastAsia" w:hAnsiTheme="minorEastAsia" w:hint="eastAsia"/>
          <w:bCs/>
          <w:sz w:val="28"/>
          <w:szCs w:val="28"/>
        </w:rPr>
        <w:t>全日制在校学生、</w:t>
      </w:r>
      <w:r>
        <w:rPr>
          <w:rFonts w:asciiTheme="minorEastAsia" w:hAnsiTheme="minorEastAsia" w:hint="eastAsia"/>
          <w:bCs/>
          <w:sz w:val="28"/>
          <w:szCs w:val="28"/>
        </w:rPr>
        <w:t>我院与安徽建筑大学联合培养的专升本在校就读学生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0A7EDA35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2.</w:t>
      </w:r>
      <w:r>
        <w:rPr>
          <w:rFonts w:asciiTheme="minorEastAsia" w:hAnsiTheme="minorEastAsia" w:hint="eastAsia"/>
          <w:bCs/>
          <w:sz w:val="28"/>
          <w:szCs w:val="28"/>
        </w:rPr>
        <w:t>遵守学生守则、运动员守则和有关反兴奋剂管理规定。</w:t>
      </w:r>
    </w:p>
    <w:p w14:paraId="6CF6F19D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3.</w:t>
      </w:r>
      <w:r>
        <w:rPr>
          <w:rFonts w:asciiTheme="minorEastAsia" w:hAnsiTheme="minorEastAsia" w:hint="eastAsia"/>
          <w:bCs/>
          <w:sz w:val="28"/>
          <w:szCs w:val="28"/>
        </w:rPr>
        <w:t>经二级或二级以上医院检查，证明身体健康者。</w:t>
      </w:r>
    </w:p>
    <w:p w14:paraId="4DD408FB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4.</w:t>
      </w:r>
      <w:r>
        <w:rPr>
          <w:rFonts w:asciiTheme="minorEastAsia" w:hAnsiTheme="minorEastAsia" w:hint="eastAsia"/>
          <w:bCs/>
          <w:sz w:val="28"/>
          <w:szCs w:val="28"/>
        </w:rPr>
        <w:t>经常参加训练，适合参加所报名项目的比赛。</w:t>
      </w:r>
    </w:p>
    <w:p w14:paraId="4D296CC1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5.</w:t>
      </w:r>
      <w:r>
        <w:rPr>
          <w:rFonts w:asciiTheme="minorEastAsia" w:hAnsiTheme="minorEastAsia" w:hint="eastAsia"/>
          <w:bCs/>
          <w:sz w:val="28"/>
          <w:szCs w:val="28"/>
        </w:rPr>
        <w:t>竞技比赛具有风险性，参与者应自行承担运动风险，参赛运动</w:t>
      </w:r>
      <w:r>
        <w:rPr>
          <w:rFonts w:asciiTheme="minorEastAsia" w:hAnsiTheme="minorEastAsia" w:hint="eastAsia"/>
          <w:bCs/>
          <w:sz w:val="28"/>
          <w:szCs w:val="28"/>
        </w:rPr>
        <w:lastRenderedPageBreak/>
        <w:t>员应购买大学生医保及意外伤害保险。</w:t>
      </w:r>
    </w:p>
    <w:p w14:paraId="7350CF2F" w14:textId="77777777" w:rsidR="00692AAF" w:rsidRDefault="00D6421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六、竞赛办法</w:t>
      </w:r>
    </w:p>
    <w:p w14:paraId="779973C4" w14:textId="77777777" w:rsidR="00692AAF" w:rsidRDefault="00D64214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一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参照执行国际足联最新审定的《足球竞赛规则》。</w:t>
      </w:r>
    </w:p>
    <w:p w14:paraId="25A13F91" w14:textId="77777777" w:rsidR="00692AAF" w:rsidRDefault="00D64214">
      <w:pPr>
        <w:widowControl/>
        <w:spacing w:line="360" w:lineRule="auto"/>
        <w:ind w:leftChars="200" w:left="420" w:firstLineChars="50" w:firstLine="14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color w:val="000000" w:themeColor="text1"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color w:val="000000" w:themeColor="text1"/>
          <w:kern w:val="0"/>
          <w:sz w:val="28"/>
          <w:szCs w:val="28"/>
        </w:rPr>
        <w:t>二</w:t>
      </w:r>
      <w:r>
        <w:rPr>
          <w:rFonts w:asciiTheme="minorEastAsia" w:hAnsiTheme="minorEastAsia" w:cs="宋体"/>
          <w:bCs/>
          <w:color w:val="000000" w:themeColor="text1"/>
          <w:kern w:val="0"/>
          <w:sz w:val="28"/>
          <w:szCs w:val="28"/>
        </w:rPr>
        <w:t>)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比赛采用先分组循环，后交叉淘汰。</w:t>
      </w:r>
    </w:p>
    <w:p w14:paraId="47A60397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三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决定名次办法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：</w:t>
      </w:r>
    </w:p>
    <w:p w14:paraId="2D192D3A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1.</w:t>
      </w:r>
      <w:r>
        <w:rPr>
          <w:rFonts w:asciiTheme="minorEastAsia" w:hAnsiTheme="minorEastAsia" w:cs="宋体"/>
          <w:kern w:val="0"/>
          <w:sz w:val="28"/>
          <w:szCs w:val="28"/>
        </w:rPr>
        <w:t>每场比赛均决出胜负，规定比赛时间内决出胜负者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>
        <w:rPr>
          <w:rFonts w:asciiTheme="minorEastAsia" w:hAnsiTheme="minorEastAsia" w:cs="宋体"/>
          <w:kern w:val="0"/>
          <w:sz w:val="28"/>
          <w:szCs w:val="28"/>
        </w:rPr>
        <w:t>胜队得</w:t>
      </w:r>
      <w:r>
        <w:rPr>
          <w:rFonts w:asciiTheme="minorEastAsia" w:hAnsiTheme="minorEastAsia" w:cs="宋体"/>
          <w:kern w:val="0"/>
          <w:sz w:val="28"/>
          <w:szCs w:val="28"/>
        </w:rPr>
        <w:t>3</w:t>
      </w:r>
      <w:r>
        <w:rPr>
          <w:rFonts w:asciiTheme="minorEastAsia" w:hAnsiTheme="minorEastAsia" w:cs="宋体"/>
          <w:kern w:val="0"/>
          <w:sz w:val="28"/>
          <w:szCs w:val="28"/>
        </w:rPr>
        <w:t>分，负队得</w:t>
      </w:r>
      <w:r>
        <w:rPr>
          <w:rFonts w:asciiTheme="minorEastAsia" w:hAnsiTheme="minorEastAsia" w:cs="宋体"/>
          <w:kern w:val="0"/>
          <w:sz w:val="28"/>
          <w:szCs w:val="28"/>
        </w:rPr>
        <w:t>0</w:t>
      </w:r>
      <w:r>
        <w:rPr>
          <w:rFonts w:asciiTheme="minorEastAsia" w:hAnsiTheme="minorEastAsia" w:cs="宋体"/>
          <w:kern w:val="0"/>
          <w:sz w:val="28"/>
          <w:szCs w:val="28"/>
        </w:rPr>
        <w:t>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点球决出胜负者，胜队得</w:t>
      </w:r>
      <w:r>
        <w:rPr>
          <w:rFonts w:asciiTheme="minorEastAsia" w:hAnsiTheme="minorEastAsia" w:cs="宋体"/>
          <w:kern w:val="0"/>
          <w:sz w:val="28"/>
          <w:szCs w:val="28"/>
        </w:rPr>
        <w:t>2</w:t>
      </w:r>
      <w:r>
        <w:rPr>
          <w:rFonts w:asciiTheme="minorEastAsia" w:hAnsiTheme="minorEastAsia" w:cs="宋体"/>
          <w:kern w:val="0"/>
          <w:sz w:val="28"/>
          <w:szCs w:val="28"/>
        </w:rPr>
        <w:t>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/>
          <w:kern w:val="0"/>
          <w:sz w:val="28"/>
          <w:szCs w:val="28"/>
        </w:rPr>
        <w:t>负队得</w:t>
      </w:r>
      <w:r>
        <w:rPr>
          <w:rFonts w:asciiTheme="minorEastAsia" w:hAnsiTheme="minorEastAsia" w:cs="宋体"/>
          <w:kern w:val="0"/>
          <w:sz w:val="28"/>
          <w:szCs w:val="28"/>
        </w:rPr>
        <w:t>1</w:t>
      </w:r>
      <w:r>
        <w:rPr>
          <w:rFonts w:asciiTheme="minorEastAsia" w:hAnsiTheme="minorEastAsia" w:cs="宋体"/>
          <w:kern w:val="0"/>
          <w:sz w:val="28"/>
          <w:szCs w:val="28"/>
        </w:rPr>
        <w:t>分。</w:t>
      </w:r>
    </w:p>
    <w:p w14:paraId="20103E9B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2.</w:t>
      </w:r>
      <w:r>
        <w:rPr>
          <w:rFonts w:asciiTheme="minorEastAsia" w:hAnsiTheme="minorEastAsia" w:cs="宋体"/>
          <w:kern w:val="0"/>
          <w:sz w:val="28"/>
          <w:szCs w:val="28"/>
        </w:rPr>
        <w:t>如果两队或两队以上积分相等，依下列顺序排列名次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</w:p>
    <w:p w14:paraId="4C7D6F53" w14:textId="77777777" w:rsidR="00692AAF" w:rsidRDefault="00D64214">
      <w:pPr>
        <w:widowControl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积分相等队之间相互比赛积分多者，名次列前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积分相等队之间相互比赛净胜球多者，名次列前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积分相等队之间相互比赛进球数多者，名次列前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积分相等队在全部比赛中净胜球多者，名次列前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积分相等队在全部比赛中进球数多者，名次列前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积分相等队在全部比赛中得红黄牌少的，名次列前</w:t>
      </w:r>
      <w:r>
        <w:rPr>
          <w:rFonts w:asciiTheme="minorEastAsia" w:hAnsiTheme="minorEastAsia" w:cs="宋体"/>
          <w:kern w:val="0"/>
          <w:sz w:val="28"/>
          <w:szCs w:val="28"/>
        </w:rPr>
        <w:t>;</w:t>
      </w:r>
      <w:r>
        <w:rPr>
          <w:rFonts w:asciiTheme="minorEastAsia" w:hAnsiTheme="minorEastAsia" w:cs="宋体"/>
          <w:kern w:val="0"/>
          <w:sz w:val="28"/>
          <w:szCs w:val="28"/>
        </w:rPr>
        <w:t>如再相同，以抽签的办法决定名次。</w:t>
      </w:r>
    </w:p>
    <w:p w14:paraId="0FA40001" w14:textId="548044B7" w:rsidR="00692AAF" w:rsidRDefault="00D64214" w:rsidP="00F9601F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四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其中男子足球比赛采取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11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人制，女子足球比赛采用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7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人制，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使用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5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号球。比赛时间为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70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分钟，上、下半场各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35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分钟，中场休息时间最多不超过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15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分钟。</w:t>
      </w:r>
    </w:p>
    <w:p w14:paraId="550602F5" w14:textId="2566D736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五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每场比赛允许填报替补运动员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名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（女子为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7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名）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采用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3+1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次换人方式，每次换人人数不限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，被替换下场的运动员不得重新替换上场。赛前没有填写上场名单的运动员不得参加该场比赛。</w:t>
      </w:r>
      <w:r>
        <w:rPr>
          <w:rFonts w:asciiTheme="minorEastAsia" w:hAnsiTheme="minorEastAsia" w:cs="宋体"/>
          <w:bCs/>
          <w:kern w:val="0"/>
          <w:sz w:val="28"/>
          <w:szCs w:val="28"/>
        </w:rPr>
        <w:br/>
      </w:r>
      <w:r w:rsidR="00F9601F">
        <w:rPr>
          <w:rFonts w:asciiTheme="minorEastAsia" w:hAnsiTheme="minorEastAsia" w:cs="宋体"/>
          <w:bCs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六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第一、第二阶段红、黄牌不累计计算。在一场比赛中，运动员被出示一张红牌或累计两张黄牌，自然停止下场比赛。</w:t>
      </w:r>
    </w:p>
    <w:p w14:paraId="4E08AD21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lastRenderedPageBreak/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七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如果一个队在比赛中，场上队员不足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8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人时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（女子不足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5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人时）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，比赛自然终止，该队为弃权，判对方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3: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胜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如比赛中止时场上比分超过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3:0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，则以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实际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比分为准。</w:t>
      </w:r>
    </w:p>
    <w:p w14:paraId="5598518B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八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比赛队员的姓名、号码必须与报名表相符，否则不得上场比赛。每队至少备有两套颜色不同的比赛服装和护袜。守门员的比赛服装颜色要与其他队员服装颜色有明显区别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场上队长须自备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6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厘米宽与上衣颜色有明显区别的袖标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全队比赛服装和护袜颜色必须一致并佩戴护腿板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守门员服装和护袜颜色除外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运动员穿皮面或布面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碎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钉足球鞋进行比赛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违者不得上场比赛。</w:t>
      </w:r>
    </w:p>
    <w:p w14:paraId="424C3CA6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九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无论出于何种情况，教练员、运动队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员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在场上不服从裁判员判罚，在裁判员宣布继续比赛后，仍不恢复比赛，致使比赛延误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或中断超过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5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分钟的，即判为罢赛。运动员在比赛结束后出现拒绝退场、拒绝领奖的，其行为等同于罢赛。</w:t>
      </w:r>
    </w:p>
    <w:p w14:paraId="615AC464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十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凡无故弃权的，取消其参赛资格。</w:t>
      </w:r>
    </w:p>
    <w:p w14:paraId="7713538A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十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一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参赛运动员不得留怪异发型以及佩带任何饰物，否则取消其比赛资格。</w:t>
      </w:r>
    </w:p>
    <w:p w14:paraId="7FED2111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十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二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比赛时，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各二级学院需安排至少一名随队教师在场，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参赛运动员必须出示身份证、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学生证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参赛，否则不允许参加比赛。</w:t>
      </w:r>
    </w:p>
    <w:p w14:paraId="538BB454" w14:textId="77777777" w:rsidR="00692AAF" w:rsidRDefault="00D64214">
      <w:pPr>
        <w:widowControl/>
        <w:spacing w:line="360" w:lineRule="auto"/>
        <w:ind w:firstLineChars="200" w:firstLine="643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>七、报名规定</w:t>
      </w:r>
    </w:p>
    <w:p w14:paraId="64CB146F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1.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各学院代表队必须由本院学生组成，每学院可报男、女各一队。</w:t>
      </w:r>
    </w:p>
    <w:p w14:paraId="3BEF2E2C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2.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每队可报领队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人、教练员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人、运动员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人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(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女生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15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人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)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。</w:t>
      </w:r>
    </w:p>
    <w:p w14:paraId="52354D12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3.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各参赛队运动员一经报名不得更换。</w:t>
      </w:r>
    </w:p>
    <w:p w14:paraId="3D981ACA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lastRenderedPageBreak/>
        <w:t>4.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各队必须在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2024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10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17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日中午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11:30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前，将报名表纸质版一式两份加盖学院公章，报送至体育健康学院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公共体育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教研室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杨洋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老师（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15056930700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）；报名表电子版发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送至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417263417@qq.com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邮箱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，逾期不予编排。</w:t>
      </w:r>
    </w:p>
    <w:p w14:paraId="5A8FC2E1" w14:textId="0F662436" w:rsidR="00692AAF" w:rsidRDefault="00D64214">
      <w:pPr>
        <w:widowControl/>
        <w:spacing w:line="360" w:lineRule="auto"/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八、分组抽签</w:t>
      </w:r>
    </w:p>
    <w:p w14:paraId="69820730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1.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暂定于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2024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10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17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日中午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12:00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在体育馆四楼报告厅进行抽签分组，请各二级学院体育部长准时参加。未能准时参加抽签会议的学院将由老师代抽。</w:t>
      </w:r>
    </w:p>
    <w:p w14:paraId="11233704" w14:textId="77777777" w:rsidR="00692AAF" w:rsidRDefault="00D64214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2.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抽签参考上届足球比赛名次设种子队四支，其他队伍根据抽签结果随机进入各组进行比赛。</w:t>
      </w:r>
    </w:p>
    <w:p w14:paraId="2D041E20" w14:textId="77777777" w:rsidR="00692AAF" w:rsidRDefault="00692AAF">
      <w:pPr>
        <w:widowControl/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</w:p>
    <w:p w14:paraId="3A61D1AB" w14:textId="77777777" w:rsidR="00692AAF" w:rsidRDefault="00692AAF">
      <w:pPr>
        <w:widowControl/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</w:p>
    <w:p w14:paraId="7AB4B229" w14:textId="77777777" w:rsidR="00692AAF" w:rsidRDefault="00692AAF">
      <w:pPr>
        <w:widowControl/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</w:p>
    <w:p w14:paraId="5F4D944F" w14:textId="77777777" w:rsidR="00692AAF" w:rsidRDefault="00D64214">
      <w:pPr>
        <w:widowControl/>
        <w:spacing w:line="360" w:lineRule="auto"/>
        <w:ind w:firstLineChars="2050" w:firstLine="574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体育健康学院</w:t>
      </w:r>
    </w:p>
    <w:p w14:paraId="02E527E5" w14:textId="77777777" w:rsidR="00692AAF" w:rsidRDefault="00D64214">
      <w:pPr>
        <w:widowControl/>
        <w:spacing w:line="360" w:lineRule="auto"/>
        <w:ind w:firstLineChars="1950" w:firstLine="54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202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24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日</w:t>
      </w:r>
    </w:p>
    <w:p w14:paraId="3CAA0154" w14:textId="77777777" w:rsidR="00692AAF" w:rsidRDefault="00692AAF"/>
    <w:sectPr w:rsidR="0069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B39D1" w14:textId="77777777" w:rsidR="00D64214" w:rsidRDefault="00D64214" w:rsidP="00170E39">
      <w:r>
        <w:separator/>
      </w:r>
    </w:p>
  </w:endnote>
  <w:endnote w:type="continuationSeparator" w:id="0">
    <w:p w14:paraId="63BE4213" w14:textId="77777777" w:rsidR="00D64214" w:rsidRDefault="00D64214" w:rsidP="001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BD4FD" w14:textId="77777777" w:rsidR="00D64214" w:rsidRDefault="00D64214" w:rsidP="00170E39">
      <w:r>
        <w:separator/>
      </w:r>
    </w:p>
  </w:footnote>
  <w:footnote w:type="continuationSeparator" w:id="0">
    <w:p w14:paraId="530E1212" w14:textId="77777777" w:rsidR="00D64214" w:rsidRDefault="00D64214" w:rsidP="0017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2Y4M2Q1ZTU5MzZhODAwNjgyMjRmZjkzYzJhNTgifQ=="/>
  </w:docVars>
  <w:rsids>
    <w:rsidRoot w:val="24E521D6"/>
    <w:rsid w:val="00170E39"/>
    <w:rsid w:val="002976D8"/>
    <w:rsid w:val="00692AAF"/>
    <w:rsid w:val="00D64214"/>
    <w:rsid w:val="00F9601F"/>
    <w:rsid w:val="08E13408"/>
    <w:rsid w:val="124A6588"/>
    <w:rsid w:val="19A93527"/>
    <w:rsid w:val="24E521D6"/>
    <w:rsid w:val="2F114DD1"/>
    <w:rsid w:val="441450C2"/>
    <w:rsid w:val="7F4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8B58A"/>
  <w15:docId w15:val="{D05A2874-AC4D-45FD-9C98-5FF427D1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0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0E39"/>
    <w:rPr>
      <w:kern w:val="2"/>
      <w:sz w:val="18"/>
      <w:szCs w:val="18"/>
    </w:rPr>
  </w:style>
  <w:style w:type="paragraph" w:styleId="a5">
    <w:name w:val="footer"/>
    <w:basedOn w:val="a"/>
    <w:link w:val="a6"/>
    <w:rsid w:val="00170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0E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lily</cp:lastModifiedBy>
  <cp:revision>5</cp:revision>
  <dcterms:created xsi:type="dcterms:W3CDTF">2024-09-04T01:59:00Z</dcterms:created>
  <dcterms:modified xsi:type="dcterms:W3CDTF">2024-09-24T08:52:00Z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73BB1F3FED434FA6BAD2FF37CC005E1F_11</vt:lpwstr>
  </property>
</Properties>
</file>