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0" w:line="578" w:lineRule="exact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3" w:line="578" w:lineRule="exact"/>
        <w:ind w:left="3286"/>
        <w:jc w:val="both"/>
        <w:textAlignment w:val="baseline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9"/>
          <w:sz w:val="44"/>
          <w:szCs w:val="44"/>
        </w:rPr>
        <w:t>红色研学线路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both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78" w:lineRule="exact"/>
        <w:ind w:left="4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线路一：“初心如磐”皖西大别山红色基因之旅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4" w:line="578" w:lineRule="exact"/>
        <w:ind w:left="158" w:right="40" w:hanging="159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Day</w:t>
      </w:r>
      <w:r>
        <w:rPr>
          <w:rFonts w:ascii="仿宋" w:hAnsi="仿宋" w:eastAsia="仿宋" w:cs="仿宋"/>
          <w:spacing w:val="2"/>
          <w:sz w:val="32"/>
          <w:szCs w:val="32"/>
        </w:rPr>
        <w:t>1</w:t>
      </w:r>
      <w:r>
        <w:rPr>
          <w:rFonts w:hint="eastAsia" w:ascii="仿宋" w:hAnsi="仿宋" w:eastAsia="仿宋" w:cs="仿宋"/>
          <w:spacing w:val="2"/>
          <w:sz w:val="32"/>
          <w:szCs w:val="32"/>
          <w:lang w:eastAsia="zh-CN"/>
        </w:rPr>
        <w:t>：</w:t>
      </w:r>
      <w:r>
        <w:rPr>
          <w:rFonts w:ascii="仿宋" w:hAnsi="仿宋" w:eastAsia="仿宋" w:cs="仿宋"/>
          <w:spacing w:val="2"/>
          <w:sz w:val="32"/>
          <w:szCs w:val="32"/>
        </w:rPr>
        <w:t>岳西县大别山烈士陵园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3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中央红军独立二师司令部旧址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3"/>
          <w:sz w:val="32"/>
          <w:szCs w:val="32"/>
        </w:rPr>
        <w:t>(岳西县)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3"/>
          <w:sz w:val="32"/>
          <w:szCs w:val="32"/>
        </w:rPr>
        <w:t>王步文故居(安徽省重点文物保护单</w:t>
      </w:r>
      <w:r>
        <w:rPr>
          <w:rFonts w:ascii="仿宋" w:hAnsi="仿宋" w:eastAsia="仿宋" w:cs="仿宋"/>
          <w:spacing w:val="22"/>
          <w:sz w:val="32"/>
          <w:szCs w:val="32"/>
        </w:rPr>
        <w:t>位)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4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2"/>
          <w:sz w:val="32"/>
          <w:szCs w:val="32"/>
        </w:rPr>
        <w:t>红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二十八军军政旧址(3A级旅游景区)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78" w:lineRule="exact"/>
        <w:ind w:right="40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Day</w:t>
      </w:r>
      <w:r>
        <w:rPr>
          <w:rFonts w:ascii="仿宋" w:hAnsi="仿宋" w:eastAsia="仿宋" w:cs="仿宋"/>
          <w:spacing w:val="15"/>
          <w:sz w:val="32"/>
          <w:szCs w:val="32"/>
        </w:rPr>
        <w:t>2</w:t>
      </w:r>
      <w:r>
        <w:rPr>
          <w:rFonts w:hint="eastAsia" w:ascii="仿宋" w:hAnsi="仿宋" w:eastAsia="仿宋" w:cs="仿宋"/>
          <w:spacing w:val="15"/>
          <w:sz w:val="32"/>
          <w:szCs w:val="32"/>
          <w:lang w:eastAsia="zh-CN"/>
        </w:rPr>
        <w:t>：</w:t>
      </w:r>
      <w:r>
        <w:rPr>
          <w:rFonts w:ascii="仿宋" w:hAnsi="仿宋" w:eastAsia="仿宋" w:cs="仿宋"/>
          <w:spacing w:val="15"/>
          <w:sz w:val="32"/>
          <w:szCs w:val="32"/>
        </w:rPr>
        <w:t>刘邓大军千里跃进大别山前方指挥部(金寨县)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5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金寨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县红军广场(金寨县革命烈士陵园、金寨县革命博物馆)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6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寨县梅山水库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7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红二十五军军政旧址(金寨县)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1" w:line="578" w:lineRule="exact"/>
        <w:ind w:left="4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24"/>
          <w:sz w:val="32"/>
          <w:szCs w:val="32"/>
        </w:rPr>
        <w:t>线路二：“铿锵铁军”皖南红色沃土之旅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6" w:line="578" w:lineRule="exact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Day</w:t>
      </w:r>
      <w:r>
        <w:rPr>
          <w:rFonts w:ascii="仿宋" w:hAnsi="仿宋" w:eastAsia="仿宋" w:cs="仿宋"/>
          <w:spacing w:val="16"/>
          <w:sz w:val="32"/>
          <w:szCs w:val="32"/>
        </w:rPr>
        <w:t>1</w:t>
      </w:r>
      <w:r>
        <w:rPr>
          <w:rFonts w:hint="eastAsia" w:ascii="仿宋" w:hAnsi="仿宋" w:eastAsia="仿宋" w:cs="仿宋"/>
          <w:spacing w:val="16"/>
          <w:sz w:val="32"/>
          <w:szCs w:val="32"/>
          <w:lang w:eastAsia="zh-CN"/>
        </w:rPr>
        <w:t>：</w:t>
      </w:r>
      <w:r>
        <w:rPr>
          <w:rFonts w:ascii="仿宋" w:hAnsi="仿宋" w:eastAsia="仿宋" w:cs="仿宋"/>
          <w:spacing w:val="16"/>
          <w:sz w:val="32"/>
          <w:szCs w:val="32"/>
        </w:rPr>
        <w:t>红军北上抗日先遣队陈列馆(黄山区)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8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岩寺新四军军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exact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部旧址纪念馆(徽州区)</w:t>
      </w:r>
      <w:r>
        <w:rPr>
          <w:rFonts w:ascii="仿宋" w:hAnsi="仿宋" w:eastAsia="仿宋" w:cs="仿宋"/>
          <w:spacing w:val="-55"/>
          <w:sz w:val="32"/>
          <w:szCs w:val="32"/>
        </w:rPr>
        <w:t xml:space="preserve"> 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9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黟县柯村镇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5" w:line="578" w:lineRule="exact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Day</w:t>
      </w:r>
      <w:r>
        <w:rPr>
          <w:rFonts w:ascii="仿宋" w:hAnsi="仿宋" w:eastAsia="仿宋" w:cs="仿宋"/>
          <w:spacing w:val="17"/>
          <w:sz w:val="32"/>
          <w:szCs w:val="32"/>
        </w:rPr>
        <w:t>2</w:t>
      </w:r>
      <w:r>
        <w:rPr>
          <w:rFonts w:hint="eastAsia" w:ascii="仿宋" w:hAnsi="仿宋" w:eastAsia="仿宋" w:cs="仿宋"/>
          <w:spacing w:val="17"/>
          <w:sz w:val="32"/>
          <w:szCs w:val="32"/>
          <w:lang w:eastAsia="zh-CN"/>
        </w:rPr>
        <w:t>：</w:t>
      </w:r>
      <w:r>
        <w:rPr>
          <w:rFonts w:ascii="仿宋" w:hAnsi="仿宋" w:eastAsia="仿宋" w:cs="仿宋"/>
          <w:spacing w:val="17"/>
          <w:sz w:val="32"/>
          <w:szCs w:val="32"/>
        </w:rPr>
        <w:t>新四军军部旧址(泾县云岭)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10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王稼祥故居(泾县)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11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exact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皖南事变烈士陵园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0" w:line="578" w:lineRule="exact"/>
        <w:ind w:left="4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20"/>
          <w:sz w:val="32"/>
          <w:szCs w:val="32"/>
        </w:rPr>
        <w:t>线路三：“峥嵘岁月”皖北淮海战役红色烽火之旅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7" w:line="578" w:lineRule="exact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Day</w:t>
      </w:r>
      <w:r>
        <w:rPr>
          <w:rFonts w:ascii="仿宋" w:hAnsi="仿宋" w:eastAsia="仿宋" w:cs="仿宋"/>
          <w:spacing w:val="11"/>
          <w:sz w:val="32"/>
          <w:szCs w:val="32"/>
        </w:rPr>
        <w:t>1</w:t>
      </w:r>
      <w:r>
        <w:rPr>
          <w:rFonts w:hint="eastAsia" w:ascii="仿宋" w:hAnsi="仿宋" w:eastAsia="仿宋" w:cs="仿宋"/>
          <w:spacing w:val="11"/>
          <w:sz w:val="32"/>
          <w:szCs w:val="32"/>
          <w:lang w:eastAsia="zh-CN"/>
        </w:rPr>
        <w:t>：</w:t>
      </w:r>
      <w:r>
        <w:rPr>
          <w:rFonts w:ascii="仿宋" w:hAnsi="仿宋" w:eastAsia="仿宋" w:cs="仿宋"/>
          <w:spacing w:val="11"/>
          <w:sz w:val="32"/>
          <w:szCs w:val="32"/>
        </w:rPr>
        <w:t>淮海战役总前委旧址(滩溪县)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1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淮海战役总前委旧址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exact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小李家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13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淮海战役双堆集烈士陵园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7" w:line="578" w:lineRule="exact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Day2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ascii="仿宋" w:hAnsi="仿宋" w:eastAsia="仿宋" w:cs="仿宋"/>
          <w:sz w:val="32"/>
          <w:szCs w:val="32"/>
        </w:rPr>
        <w:t>萧县蔡洼淮海战役红色旅游景区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14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宿州市烈士陵园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1" w:line="578" w:lineRule="exact"/>
        <w:ind w:left="4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20"/>
          <w:sz w:val="32"/>
          <w:szCs w:val="32"/>
        </w:rPr>
        <w:t>线路四：“百万雄师”皖中渡江战役红色足迹之旅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6" w:line="578" w:lineRule="exact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Day</w:t>
      </w:r>
      <w:r>
        <w:rPr>
          <w:rFonts w:ascii="仿宋" w:hAnsi="仿宋" w:eastAsia="仿宋" w:cs="仿宋"/>
          <w:spacing w:val="18"/>
          <w:sz w:val="32"/>
          <w:szCs w:val="32"/>
        </w:rPr>
        <w:t>1</w:t>
      </w:r>
      <w:r>
        <w:rPr>
          <w:rFonts w:hint="eastAsia" w:ascii="仿宋" w:hAnsi="仿宋" w:eastAsia="仿宋" w:cs="仿宋"/>
          <w:spacing w:val="18"/>
          <w:sz w:val="32"/>
          <w:szCs w:val="32"/>
          <w:lang w:eastAsia="zh-CN"/>
        </w:rPr>
        <w:t>：</w:t>
      </w:r>
      <w:r>
        <w:rPr>
          <w:rFonts w:ascii="仿宋" w:hAnsi="仿宋" w:eastAsia="仿宋" w:cs="仿宋"/>
          <w:spacing w:val="18"/>
          <w:sz w:val="32"/>
          <w:szCs w:val="32"/>
        </w:rPr>
        <w:t>渡江战役总前委孙家圩子旧址(蚌埠市)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15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8"/>
          <w:position w:val="-2"/>
          <w:sz w:val="32"/>
          <w:szCs w:val="32"/>
        </w:rPr>
        <w:t>渡江战役纪</w:t>
      </w:r>
      <w:r>
        <w:rPr>
          <w:rFonts w:hint="eastAsia" w:ascii="仿宋" w:hAnsi="仿宋" w:eastAsia="仿宋" w:cs="仿宋"/>
          <w:spacing w:val="18"/>
          <w:position w:val="-2"/>
          <w:sz w:val="32"/>
          <w:szCs w:val="32"/>
          <w:lang w:val="en-US" w:eastAsia="zh-CN"/>
        </w:rPr>
        <w:t>念</w:t>
      </w:r>
      <w:r>
        <w:rPr>
          <w:rFonts w:ascii="仿宋" w:hAnsi="仿宋" w:eastAsia="仿宋" w:cs="仿宋"/>
          <w:spacing w:val="21"/>
          <w:sz w:val="32"/>
          <w:szCs w:val="32"/>
        </w:rPr>
        <w:t>馆(合肥市)</w:t>
      </w:r>
      <w:r>
        <w:rPr>
          <w:rFonts w:ascii="仿宋" w:hAnsi="仿宋" w:eastAsia="仿宋" w:cs="仿宋"/>
          <w:spacing w:val="-101"/>
          <w:sz w:val="32"/>
          <w:szCs w:val="32"/>
        </w:rPr>
        <w:t xml:space="preserve"> 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16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1"/>
          <w:sz w:val="32"/>
          <w:szCs w:val="32"/>
        </w:rPr>
        <w:t>渡江战役总前委旧址(肥东县)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578" w:lineRule="exact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Day</w:t>
      </w:r>
      <w:r>
        <w:rPr>
          <w:rFonts w:ascii="仿宋" w:hAnsi="仿宋" w:eastAsia="仿宋" w:cs="仿宋"/>
          <w:spacing w:val="23"/>
          <w:sz w:val="32"/>
          <w:szCs w:val="32"/>
        </w:rPr>
        <w:t>2</w:t>
      </w:r>
      <w:r>
        <w:rPr>
          <w:rFonts w:hint="eastAsia" w:ascii="仿宋" w:hAnsi="仿宋" w:eastAsia="仿宋" w:cs="仿宋"/>
          <w:spacing w:val="23"/>
          <w:sz w:val="32"/>
          <w:szCs w:val="32"/>
          <w:lang w:eastAsia="zh-CN"/>
        </w:rPr>
        <w:t>：</w:t>
      </w:r>
      <w:r>
        <w:rPr>
          <w:rFonts w:ascii="仿宋" w:hAnsi="仿宋" w:eastAsia="仿宋" w:cs="仿宋"/>
          <w:spacing w:val="23"/>
          <w:sz w:val="32"/>
          <w:szCs w:val="32"/>
        </w:rPr>
        <w:t>王稼祥纪念园(芜湖市)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17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3"/>
          <w:sz w:val="32"/>
          <w:szCs w:val="32"/>
        </w:rPr>
        <w:t>板子矶(百万雄师渡江第一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船登陆点，繁昌区)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578" w:lineRule="exact"/>
        <w:ind w:left="4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9"/>
          <w:sz w:val="32"/>
          <w:szCs w:val="32"/>
        </w:rPr>
        <w:t>线路五：“改革起源”小岗村红色奋斗之旅(滁</w:t>
      </w: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州)</w:t>
      </w:r>
    </w:p>
    <w:p>
      <w:pPr>
        <w:keepNext w:val="0"/>
        <w:keepLines w:val="0"/>
        <w:pageBreakBefore w:val="0"/>
        <w:widowControl/>
        <w:tabs>
          <w:tab w:val="left" w:pos="9139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4" w:line="578" w:lineRule="exact"/>
        <w:ind w:right="31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凤阳县小岗村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spacing w:val="5"/>
          <w:sz w:val="32"/>
          <w:szCs w:val="32"/>
        </w:rPr>
        <w:t>大包干</w:t>
      </w:r>
      <w:r>
        <w:rPr>
          <w:rFonts w:hint="eastAsia" w:ascii="仿宋" w:hAnsi="仿宋" w:eastAsia="仿宋" w:cs="仿宋"/>
          <w:spacing w:val="5"/>
          <w:sz w:val="32"/>
          <w:szCs w:val="32"/>
          <w:lang w:eastAsia="zh-CN"/>
        </w:rPr>
        <w:t>”</w:t>
      </w:r>
      <w:r>
        <w:rPr>
          <w:rFonts w:ascii="仿宋" w:hAnsi="仿宋" w:eastAsia="仿宋" w:cs="仿宋"/>
          <w:spacing w:val="5"/>
          <w:sz w:val="32"/>
          <w:szCs w:val="32"/>
        </w:rPr>
        <w:t>纪念馆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18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沈浩同志先进事迹陈列馆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19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当年农家生活场景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20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七星农场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21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小岗现代农业</w:t>
      </w:r>
      <w:r>
        <w:rPr>
          <w:rFonts w:ascii="仿宋" w:hAnsi="仿宋" w:eastAsia="仿宋" w:cs="仿宋"/>
          <w:spacing w:val="1"/>
          <w:sz w:val="32"/>
          <w:szCs w:val="32"/>
        </w:rPr>
        <w:t>示范区</w:t>
      </w:r>
      <w:r>
        <w:rPr>
          <w:rFonts w:ascii="仿宋" w:hAnsi="仿宋" w:eastAsia="仿宋" w:cs="仿宋"/>
          <w:spacing w:val="53"/>
          <w:sz w:val="32"/>
          <w:szCs w:val="32"/>
          <w:u w:val="single" w:color="auto"/>
        </w:rPr>
        <w:t xml:space="preserve">   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"/>
          <w:sz w:val="32"/>
          <w:szCs w:val="32"/>
        </w:rPr>
        <w:t>小</w:t>
      </w:r>
      <w:r>
        <w:rPr>
          <w:rFonts w:ascii="仿宋" w:hAnsi="仿宋" w:eastAsia="仿宋" w:cs="仿宋"/>
          <w:spacing w:val="-2"/>
          <w:sz w:val="32"/>
          <w:szCs w:val="32"/>
        </w:rPr>
        <w:t>韩庄特色民宿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2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小岗村工坊一条街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1" w:line="578" w:lineRule="exact"/>
        <w:ind w:left="4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线路六：“牢记使命”抗日足迹踏访之旅(滁州)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59" w:line="578" w:lineRule="exact"/>
        <w:ind w:right="101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南谯区中共苏皖省委和中共中央中原局第一次会议旧址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23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"/>
          <w:sz w:val="32"/>
          <w:szCs w:val="32"/>
        </w:rPr>
        <w:t>藕塘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烈士陵园(定远县)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25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中共中央中原局第三次会议旧址(定远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县)</w:t>
      </w:r>
      <w:r>
        <w:rPr>
          <w:rFonts w:ascii="仿宋" w:hAnsi="仿宋" w:eastAsia="仿宋" w:cs="仿宋"/>
          <w:spacing w:val="-111"/>
          <w:sz w:val="32"/>
          <w:szCs w:val="32"/>
        </w:rPr>
        <w:t xml:space="preserve"> 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24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0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半塔保卫战旧址(来安县)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26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2"/>
          <w:szCs w:val="32"/>
        </w:rPr>
        <w:t>中国人民抗日军政大学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exact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第八分校纪念馆及旧址群(天长市)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60" w:line="578" w:lineRule="exact"/>
        <w:ind w:left="4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20"/>
          <w:sz w:val="32"/>
          <w:szCs w:val="32"/>
        </w:rPr>
        <w:t>线路七：“燎原之火”红色火种探寻之旅(合肥)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2" w:line="578" w:lineRule="exact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中共合肥市北乡支部纪念馆(长丰县)</w:t>
      </w:r>
      <w:r>
        <w:rPr>
          <w:rFonts w:ascii="仿宋" w:hAnsi="仿宋" w:eastAsia="仿宋" w:cs="仿宋"/>
          <w:spacing w:val="-112"/>
          <w:sz w:val="32"/>
          <w:szCs w:val="32"/>
        </w:rPr>
        <w:t xml:space="preserve"> 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27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李克农故居(巢</w:t>
      </w:r>
      <w:r>
        <w:rPr>
          <w:rFonts w:ascii="仿宋" w:hAnsi="仿宋" w:eastAsia="仿宋" w:cs="仿宋"/>
          <w:spacing w:val="14"/>
          <w:sz w:val="32"/>
          <w:szCs w:val="32"/>
        </w:rPr>
        <w:t>湖市)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exact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28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4"/>
          <w:sz w:val="32"/>
          <w:szCs w:val="32"/>
        </w:rPr>
        <w:t>新四军江北指挥部(庐江县)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7" w:line="578" w:lineRule="exact"/>
        <w:ind w:left="4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0"/>
          <w:sz w:val="32"/>
          <w:szCs w:val="32"/>
        </w:rPr>
        <w:t>线路八：“红色光辉”革命精神传承之旅(毫州)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2" w:line="578" w:lineRule="exact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3"/>
          <w:sz w:val="32"/>
          <w:szCs w:val="32"/>
        </w:rPr>
        <w:t>涡阳县辉山红色景区(涡阳县)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29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3"/>
          <w:sz w:val="32"/>
          <w:szCs w:val="32"/>
        </w:rPr>
        <w:t>谯城区皖北红色纪念园(谯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exact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6"/>
          <w:sz w:val="32"/>
          <w:szCs w:val="32"/>
        </w:rPr>
        <w:t>城区)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30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亳州大型国防教育综合基地(谯城区)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8" w:line="578" w:lineRule="exact"/>
        <w:ind w:left="4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b/>
          <w:bCs/>
          <w:spacing w:val="-10"/>
          <w:sz w:val="32"/>
          <w:szCs w:val="32"/>
        </w:rPr>
        <w:t>线路九：“党旗飘扬”攻坚克难解放之旅(蚌埠)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8" w:line="578" w:lineRule="exact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3"/>
          <w:sz w:val="32"/>
          <w:szCs w:val="32"/>
        </w:rPr>
        <w:t>新四军淮上行署纪念馆(怀远县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31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3"/>
          <w:sz w:val="32"/>
          <w:szCs w:val="32"/>
        </w:rPr>
        <w:t>蚌埠革命历史陈列馆(龙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exact"/>
        <w:jc w:val="both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5"/>
          <w:sz w:val="32"/>
          <w:szCs w:val="32"/>
        </w:rPr>
        <w:t>子湖区)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3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5"/>
          <w:sz w:val="32"/>
          <w:szCs w:val="32"/>
        </w:rPr>
        <w:t>渡江战役总前委孙家圩子旧址(蚌山区</w:t>
      </w:r>
      <w:r>
        <w:rPr>
          <w:rFonts w:ascii="仿宋" w:hAnsi="仿宋" w:eastAsia="仿宋" w:cs="仿宋"/>
          <w:spacing w:val="14"/>
          <w:sz w:val="32"/>
          <w:szCs w:val="32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34" w:line="578" w:lineRule="exact"/>
        <w:ind w:left="4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线路十：“薪火相传”将军故里革命火炬传递之旅(金寨</w:t>
      </w:r>
      <w:r>
        <w:rPr>
          <w:rFonts w:ascii="仿宋" w:hAnsi="仿宋" w:eastAsia="仿宋" w:cs="仿宋"/>
          <w:b/>
          <w:bCs/>
          <w:sz w:val="31"/>
          <w:szCs w:val="31"/>
        </w:rPr>
        <w:t>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0" w:line="578" w:lineRule="exact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金寨县红二十八军重建旧址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33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金寨县梅山水库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34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汤家汇红色旅</w:t>
      </w:r>
      <w:r>
        <w:rPr>
          <w:rFonts w:ascii="仿宋" w:hAnsi="仿宋" w:eastAsia="仿宋" w:cs="仿宋"/>
          <w:spacing w:val="5"/>
          <w:sz w:val="31"/>
          <w:szCs w:val="31"/>
        </w:rPr>
        <w:t>游小镇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35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斑竹园镇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8" w:line="578" w:lineRule="exact"/>
        <w:ind w:left="4"/>
        <w:jc w:val="both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线路十一</w:t>
      </w:r>
      <w:r>
        <w:rPr>
          <w:rFonts w:ascii="黑体" w:hAnsi="黑体" w:eastAsia="黑体" w:cs="黑体"/>
          <w:spacing w:val="-8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：“红色摇篮”革命勇毅征程之旅(六安)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578" w:lineRule="exact"/>
        <w:ind w:right="89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6"/>
          <w:sz w:val="31"/>
          <w:szCs w:val="31"/>
        </w:rPr>
        <w:t>独山革命旧址群(裕安区)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36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6"/>
          <w:sz w:val="31"/>
          <w:szCs w:val="31"/>
        </w:rPr>
        <w:t>湃史杭水利工程展览馆(横排头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水利风景区)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37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六安市苏家埠战役陈列馆(裕安区)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38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舒城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exact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新四军四支队驻舒旧址(舒城县)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39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龙河口水库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578" w:lineRule="exact"/>
        <w:ind w:left="4"/>
        <w:jc w:val="both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4"/>
          <w:sz w:val="31"/>
          <w:szCs w:val="31"/>
        </w:rPr>
        <w:t>线路十二："不畏艰苦"红色起源寻根之旅(</w:t>
      </w:r>
      <w:r>
        <w:rPr>
          <w:rFonts w:ascii="黑体" w:hAnsi="黑体" w:eastAsia="黑体" w:cs="黑体"/>
          <w:b/>
          <w:bCs/>
          <w:spacing w:val="13"/>
          <w:sz w:val="31"/>
          <w:szCs w:val="31"/>
        </w:rPr>
        <w:t>六安)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6" w:line="578" w:lineRule="exact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霍山安徽红色区域中心纪念园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40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霍山县佛子岭水库(新中国</w:t>
      </w:r>
      <w:r>
        <w:rPr>
          <w:rFonts w:hint="eastAsia" w:ascii="仿宋" w:hAnsi="仿宋" w:eastAsia="仿宋" w:cs="仿宋"/>
          <w:spacing w:val="19"/>
          <w:sz w:val="31"/>
          <w:szCs w:val="31"/>
          <w:lang w:val="en-US" w:eastAsia="zh-CN"/>
        </w:rPr>
        <w:t>第一</w:t>
      </w:r>
      <w:r>
        <w:rPr>
          <w:rFonts w:ascii="仿宋" w:hAnsi="仿宋" w:eastAsia="仿宋" w:cs="仿宋"/>
          <w:spacing w:val="3"/>
          <w:sz w:val="31"/>
          <w:szCs w:val="31"/>
        </w:rPr>
        <w:t>坝)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41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诸佛庵革命遗址</w:t>
      </w:r>
      <w:r>
        <w:rPr>
          <w:rFonts w:hint="eastAsia" w:ascii="仿宋" w:hAnsi="仿宋" w:eastAsia="仿宋" w:cs="仿宋"/>
          <w:spacing w:val="3"/>
          <w:sz w:val="31"/>
          <w:szCs w:val="31"/>
          <w:lang w:val="en-US" w:eastAsia="zh-CN"/>
        </w:rPr>
        <w:t>群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4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西镇暴动纪念馆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5" w:line="578" w:lineRule="exact"/>
        <w:ind w:left="4"/>
        <w:jc w:val="both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5"/>
          <w:sz w:val="31"/>
          <w:szCs w:val="31"/>
        </w:rPr>
        <w:t>线路十三："光辉历程"红色筑梦之旅(安庆)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578" w:lineRule="exact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鄂豫皖边区国共和谈旧址(岳西县)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43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红二十八军军政旧址(岳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7"/>
          <w:sz w:val="31"/>
          <w:szCs w:val="31"/>
        </w:rPr>
        <w:t>西县)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44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7"/>
          <w:sz w:val="31"/>
          <w:szCs w:val="31"/>
        </w:rPr>
        <w:t>中共潜山特支旧址(潜山市)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5" w:line="578" w:lineRule="exact"/>
        <w:jc w:val="both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8"/>
          <w:sz w:val="31"/>
          <w:szCs w:val="31"/>
        </w:rPr>
        <w:t>线路十四："缅怀先烈"红军伟绩追念之旅(池州)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78" w:lineRule="exact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东至木塔红军纪念馆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45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东至烈士陵园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46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皖赣特委旧址(东至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578" w:lineRule="exact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县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)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47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高山革命老区(东至县)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8" w:line="578" w:lineRule="exact"/>
        <w:ind w:left="4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12"/>
          <w:sz w:val="31"/>
          <w:szCs w:val="31"/>
        </w:rPr>
        <w:t>线路十五：“融合发展”旅游振兴体验之旅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7" w:line="578" w:lineRule="exact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金寨县花石乡大湾村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48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霍山县佛子岭水库(新中国第一坝)</w:t>
      </w:r>
      <w:r>
        <w:rPr>
          <w:position w:val="9"/>
          <w:sz w:val="32"/>
          <w:szCs w:val="32"/>
        </w:rPr>
        <w:drawing>
          <wp:inline distT="0" distB="0" distL="0" distR="0">
            <wp:extent cx="353060" cy="5715"/>
            <wp:effectExtent l="0" t="0" r="0" b="0"/>
            <wp:docPr id="49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3265" cy="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8" w:lineRule="exact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岳西县包家乡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78" w:lineRule="exact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备注：仅供参考，各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部门</w:t>
      </w:r>
      <w:r>
        <w:rPr>
          <w:rFonts w:ascii="仿宋" w:hAnsi="仿宋" w:eastAsia="仿宋" w:cs="仿宋"/>
          <w:spacing w:val="-4"/>
          <w:sz w:val="31"/>
          <w:szCs w:val="31"/>
        </w:rPr>
        <w:t>可以自行安排红色研学线路。</w:t>
      </w:r>
    </w:p>
    <w:sectPr>
      <w:footerReference r:id="rId5" w:type="default"/>
      <w:pgSz w:w="11910" w:h="16790"/>
      <w:pgMar w:top="1427" w:right="1059" w:bottom="1770" w:left="1660" w:header="0" w:footer="15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529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2Y3MTA2Mjk0Yzg1NjJlNWIxMzBiNzljYWI2MWMyYWUifQ=="/>
  </w:docVars>
  <w:rsids>
    <w:rsidRoot w:val="00000000"/>
    <w:rsid w:val="09EE69D3"/>
    <w:rsid w:val="133F4974"/>
    <w:rsid w:val="1D7705FA"/>
    <w:rsid w:val="210F030F"/>
    <w:rsid w:val="246377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2690</Words>
  <Characters>2768</Characters>
  <TotalTime>89</TotalTime>
  <ScaleCrop>false</ScaleCrop>
  <LinksUpToDate>false</LinksUpToDate>
  <CharactersWithSpaces>2904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2023-05-30T14:57:00Z</dcterms:created>
  <dc:creator>Kingsoft-PDF</dc:creator>
  <cp:lastModifiedBy>Better me</cp:lastModifiedBy>
  <dcterms:modified xsi:type="dcterms:W3CDTF">2023-06-06T07:08:08Z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2023-05-30T14:57:24Z</vt:filetime>
  </property>
  <property fmtid="{D5CDD505-2E9C-101B-9397-08002B2CF9AE}" pid="4" name="UsrData">
    <vt:lpwstr>64759e44671803001f65e8fa</vt:lpwstr>
  </property>
  <property fmtid="{D5CDD505-2E9C-101B-9397-08002B2CF9AE}" pid="5" name="KSOProductBuildVer">
    <vt:lpwstr>2052-11.1.0.14309</vt:lpwstr>
  </property>
  <property fmtid="{D5CDD505-2E9C-101B-9397-08002B2CF9AE}" pid="6" name="ICV">
    <vt:lpwstr>D0140F15F6A742838165FA5A8DCF6137_13</vt:lpwstr>
  </property>
</Properties>
</file>